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ИФНС России № 33</w:t>
      </w:r>
    </w:p>
    <w:p>
      <w:pPr>
        <w:spacing w:after="0"/>
        <w:jc w:val="right"/>
      </w:pPr>
      <w:r>
        <w:t>по г. Москве</w:t>
      </w:r>
    </w:p>
    <w:p>
      <w:pPr>
        <w:spacing w:after="0"/>
        <w:jc w:val="right"/>
      </w:pPr>
    </w:p>
    <w:p>
      <w:pPr>
        <w:spacing w:after="0"/>
        <w:jc w:val="right"/>
      </w:pPr>
      <w:r>
        <w:t>от Морозовой Екатерины Сергеевны</w:t>
      </w:r>
    </w:p>
    <w:p>
      <w:pPr>
        <w:spacing w:after="0"/>
        <w:jc w:val="right"/>
      </w:pPr>
      <w:r>
        <w:t>ИНН: 772345678901</w:t>
      </w:r>
    </w:p>
    <w:p>
      <w:pPr>
        <w:spacing w:after="0"/>
        <w:jc w:val="right"/>
      </w:pPr>
      <w:r>
        <w:t>Дата рождения: 19.04.1990</w:t>
      </w:r>
    </w:p>
    <w:p>
      <w:pPr>
        <w:spacing w:after="0"/>
        <w:jc w:val="right"/>
      </w:pPr>
      <w:r>
        <w:t>г. Москва, Бульварное кольцо, д. 8, кв. 16</w:t>
      </w:r>
    </w:p>
    <w:p>
      <w:pPr>
        <w:spacing w:after="0"/>
        <w:jc w:val="right"/>
      </w:pPr>
      <w:r>
        <w:t>Телефон: +7 (917) 222-33-44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 проведении совместной сверки расчётов</w:t>
        <w:br/>
        <w:t>по налогам, сборам, пеням и штрафам (ЕНС)</w:t>
      </w:r>
    </w:p>
    <w:p/>
    <w:p>
      <w:r>
        <w:t>На основании пп. 5.1 п. 1 ст. 21, пп. 11 п. 1 ст. 32 НК РФ прошу провести совместную сверку расчётов по единому налоговому счёту.</w:t>
      </w:r>
    </w:p>
    <w:p/>
    <w:p>
      <w:r>
        <w:rPr>
          <w:b/>
        </w:rPr>
        <w:t>1. Период сверки</w:t>
      </w:r>
    </w:p>
    <w:p>
      <w:r>
        <w:t>С 01.01.2024 по 31.12.2024</w:t>
      </w:r>
    </w:p>
    <w:p/>
    <w:p>
      <w:r>
        <w:rPr>
          <w:b/>
        </w:rPr>
        <w:t>2. Объём сверки</w:t>
      </w:r>
    </w:p>
    <w:p>
      <w:r>
        <w:t>По всем КБК (полная сверка).</w:t>
      </w:r>
    </w:p>
    <w:p/>
    <w:p>
      <w:r>
        <w:rPr>
          <w:b/>
        </w:rPr>
        <w:t>3. Причина обращения</w:t>
      </w:r>
    </w:p>
    <w:p>
      <w:r>
        <w:t>28.11.2024 мной был уплачен транспортный налог за 2023 год в сумме 15 000 руб. через приложение банка ПАО Сбербанк (платёжное поручение / квитанция от 28.11.2024). Однако в личном кабинете налогоплательщика по состоянию на 15.01.2025 отражена задолженность по транспортному налогу в сумме 15 000 руб. и начислены пени.</w:t>
      </w:r>
    </w:p>
    <w:p/>
    <w:p>
      <w:r>
        <w:t>Полагаю, что платёж не зачислен на ЕНС из-за ошибки в реквизитах или технического сбоя. Прошу провести сверку для установления причины расхождения.</w:t>
      </w:r>
    </w:p>
    <w:p/>
    <w:p>
      <w:r>
        <w:rPr>
          <w:b/>
        </w:rPr>
        <w:t>4. Способ получения акта</w:t>
      </w:r>
    </w:p>
    <w:p>
      <w:r>
        <w:t>Лично в ИФНС (на бумаге с печатью) — для возможного последующего обжалования.</w:t>
      </w:r>
    </w:p>
    <w:p/>
    <w:p>
      <w:r>
        <w:t>Приложение: копия квитанции об уплате от 28.11.2024 на сумму 15 000 руб.</w:t>
      </w:r>
    </w:p>
    <w:p/>
    <w:p>
      <w:r>
        <w:t>Дата: «20» января 2025 г.</w:t>
      </w:r>
    </w:p>
    <w:p>
      <w:r>
        <w:t>Подпись: _______________  /  Морозова Е.С.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