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ИФНС России № 46 по г. Москве</w:t>
      </w:r>
    </w:p>
    <w:p>
      <w:pPr>
        <w:jc w:val="right"/>
      </w:pPr>
      <w:r>
        <w:t>от: Васильев Андрей Петрович</w:t>
      </w:r>
    </w:p>
    <w:p>
      <w:pPr>
        <w:jc w:val="right"/>
      </w:pPr>
      <w:r>
        <w:t>ИНН: 772012345678</w:t>
      </w:r>
    </w:p>
    <w:p>
      <w:pPr>
        <w:jc w:val="right"/>
      </w:pPr>
      <w:r>
        <w:t>Адрес: 117312, г. Москва, ул. Вавилова, д. 15, кв. 42</w:t>
      </w:r>
    </w:p>
    <w:p>
      <w:pPr>
        <w:jc w:val="right"/>
      </w:pPr>
      <w:r>
        <w:t>Телефон: +7 (916) 123-45-67</w:t>
      </w:r>
    </w:p>
    <w:p/>
    <w:p>
      <w:pPr>
        <w:jc w:val="center"/>
      </w:pPr>
      <w:r>
        <w:rPr>
          <w:b/>
          <w:sz w:val="28"/>
        </w:rPr>
        <w:t>ЗАЯВЛЕНИЕ</w:t>
      </w:r>
    </w:p>
    <w:p>
      <w:pPr>
        <w:jc w:val="center"/>
      </w:pPr>
      <w:r>
        <w:rPr>
          <w:b/>
          <w:sz w:val="28"/>
        </w:rPr>
        <w:t>о зачёте суммы, формирующей положительное сальдо ЕНС</w:t>
      </w:r>
    </w:p>
    <w:p/>
    <w:p>
      <w:r>
        <w:t>На основании статьи 78 Налогового кодекса Российской Федерации прошу произвести зачёт суммы, формирующей положительное сальдо единого налогового счёта.</w:t>
      </w:r>
    </w:p>
    <w:p/>
    <w:p>
      <w:r>
        <w:rPr>
          <w:b/>
        </w:rPr>
        <w:t>1. Направление зачёта</w:t>
      </w:r>
    </w:p>
    <w:p>
      <w:r>
        <w:t>В счёт исполнения предстоящей обязанности по уплате транспортного налога.</w:t>
      </w:r>
    </w:p>
    <w:p/>
    <w:p>
      <w:r>
        <w:rPr>
          <w:b/>
        </w:rPr>
        <w:t>2. Реквизиты зачёта</w:t>
      </w:r>
    </w:p>
    <w:p>
      <w:r>
        <w:t>Сумма зачёта: 12 500 (Двенадцать тысяч пятьсот) руб. 00 коп.</w:t>
      </w:r>
    </w:p>
    <w:p>
      <w:r>
        <w:t>КБК: 182 1 06 04012 02 1000 110 (транспортный налог с физических лиц).</w:t>
      </w:r>
    </w:p>
    <w:p>
      <w:r>
        <w:t>ОКТМО: 45397000.</w:t>
      </w:r>
    </w:p>
    <w:p>
      <w:r>
        <w:t>Налоговый период: 2025 год.</w:t>
      </w:r>
    </w:p>
    <w:p>
      <w:r>
        <w:t>Код ИФНС-получателя: 7746.</w:t>
      </w:r>
    </w:p>
    <w:p/>
    <w:p>
      <w:r>
        <w:rPr>
          <w:b/>
        </w:rPr>
        <w:t>3. Обоснование</w:t>
      </w:r>
    </w:p>
    <w:p>
      <w:r>
        <w:t>По данным личного кабинета налогоплательщика, на моём ЕНС по состоянию на 10.06.2026 образовалось положительное сальдо в размере 18 340 руб. Сальдо образовалось в результате переплаты НДФЛ за 2024 год (налоговый агент удержал и перечислил налог, после чего я получил имущественный вычет по 3-НДФЛ и НДФЛ был возвращён, но не снят с ЕНС).</w:t>
      </w:r>
    </w:p>
    <w:p/>
    <w:p>
      <w:r>
        <w:t>Прошу направить 12 500 руб. из положительного сальдо в счёт предстоящей обязанности по уплате транспортного налога за 2025 год (срок уплаты — 01.12.2026).</w:t>
      </w:r>
    </w:p>
    <w:p/>
    <w:p>
      <w:r>
        <w:t>Дата: 12 июня 2026 г.</w:t>
      </w:r>
    </w:p>
    <w:p>
      <w:r>
        <w:t>Подпись: ________________ / Васильев А.П. /</w:t>
      </w:r>
    </w:p>
    <w:p/>
    <w:p>
      <w:r>
        <w:rPr>
          <w:b/>
        </w:rPr>
        <w:t>Приложения:</w:t>
      </w:r>
    </w:p>
    <w:p>
      <w:r>
        <w:t>1. Скриншот сальдо ЕНС из личного кабинета (1 стр.).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