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[наименование суда, адрес]</w:t>
      </w:r>
    </w:p>
    <w:p>
      <w:pPr>
        <w:jc w:val="right"/>
      </w:pPr>
      <w:r>
        <w:t>Административный истец: [ФИО]</w:t>
      </w:r>
    </w:p>
    <w:p>
      <w:pPr>
        <w:jc w:val="right"/>
      </w:pPr>
      <w:r>
        <w:t>ИНН: [ИНН]</w:t>
      </w:r>
    </w:p>
    <w:p>
      <w:pPr>
        <w:jc w:val="right"/>
      </w:pPr>
      <w:r>
        <w:t>Адрес регистрации: [индекс, адрес]</w:t>
      </w:r>
    </w:p>
    <w:p>
      <w:pPr>
        <w:jc w:val="right"/>
      </w:pPr>
      <w:r>
        <w:t>Телефон: [номер]</w:t>
      </w:r>
    </w:p>
    <w:p>
      <w:pPr>
        <w:jc w:val="right"/>
      </w:pPr>
      <w:r>
        <w:t>Email: [адрес]</w:t>
      </w:r>
    </w:p>
    <w:p>
      <w:pPr>
        <w:jc w:val="right"/>
      </w:pPr>
      <w:r>
        <w:t>Административный ответчик: [Наименование ИФНС]</w:t>
      </w:r>
    </w:p>
    <w:p>
      <w:pPr>
        <w:jc w:val="right"/>
      </w:pPr>
      <w:r>
        <w:t>Адрес: [адрес инспекции]</w:t>
      </w:r>
    </w:p>
    <w:p>
      <w:pPr>
        <w:jc w:val="right"/>
      </w:pPr>
      <w:r>
        <w:t>Дело № [указать, если известно]</w:t>
      </w:r>
    </w:p>
    <w:p>
      <w:pPr>
        <w:jc w:val="center"/>
      </w:pPr>
      <w:r>
        <w:rPr>
          <w:b/>
        </w:rPr>
        <w:t>ЗАЯВЛЕНИЕ</w:t>
      </w:r>
    </w:p>
    <w:p>
      <w:r>
        <w:t>о восстановлении пропущенного процессуального срока</w:t>
      </w:r>
    </w:p>
    <w:p/>
    <w:p>
      <w:r>
        <w:t>Я, [ФИО], намерен обратиться в суд с [наименование документа: административный иск / апелляционная жалоба / кассационная жалоба] на [указать реквизиты оспариваемого акта ИФНС или решения суда].</w:t>
      </w:r>
    </w:p>
    <w:p/>
    <w:p>
      <w:r>
        <w:t>Установленный законом срок для подачи указанного документа составляет [срок, например: 3 месяца / 1 месяц] и истек «___» __________ 20__ г.</w:t>
      </w:r>
    </w:p>
    <w:p/>
    <w:p>
      <w:r>
        <w:t>Пропуск срока вызван уважительными причинами, объективно препятствовавшими своевременному обращению в суд:</w:t>
      </w:r>
    </w:p>
    <w:p>
      <w:r>
        <w:t>[Подробно описать обстоятельства: болезнь, нахождение на лечении, позднее получение почтовой корреспонденции по вине почты/суда, иные причины].</w:t>
      </w:r>
    </w:p>
    <w:p/>
    <w:p>
      <w:r>
        <w:t>Данные обстоятельства подтверждаются следующими доказательствами: [перечислить документы: справки, конверты со штемпелем, выписки].</w:t>
      </w:r>
    </w:p>
    <w:p/>
    <w:p>
      <w:r>
        <w:t>О наличии нарушения моих прав мне стало известно «___» __________ 20__ г. при следующих обстоятельствах: [описать].</w:t>
      </w:r>
    </w:p>
    <w:p/>
    <w:p>
      <w:r>
        <w:t>В соответствии со статьей 95 КАС РФ (а также ч. 7 ст. 219 КАС РФ — при подаче иска), пропущенный процессуальный срок восстанавливается судом в случае признания причин пропуска уважительными.</w:t>
      </w:r>
    </w:p>
    <w:p/>
    <w:p>
      <w:r>
        <w:t>На основании изложенного, руководствуясь ст. 94, 95 КАС РФ,</w:t>
      </w:r>
    </w:p>
    <w:p/>
    <w:p>
      <w:r>
        <w:rPr>
          <w:b/>
        </w:rPr>
        <w:t>ПРОШУ:</w:t>
      </w:r>
    </w:p>
    <w:p/>
    <w:p>
      <w:pPr>
        <w:pStyle w:val="ListNumber"/>
      </w:pPr>
      <w:r>
        <w:t>1. Признать причины пропуска срока на подачу [наименование документа] уважительными.</w:t>
      </w:r>
    </w:p>
    <w:p>
      <w:pPr>
        <w:pStyle w:val="ListNumber"/>
      </w:pPr>
      <w:r>
        <w:t>2. Восстановить пропущенный процессуальный срок на подачу [наименование документа] и принять его к рассмотрению.</w:t>
      </w:r>
    </w:p>
    <w:p/>
    <w:p>
      <w:r>
        <w:rPr>
          <w:b/>
        </w:rPr>
        <w:t>Приложения:</w:t>
      </w:r>
    </w:p>
    <w:p>
      <w:pPr>
        <w:pStyle w:val="ListNumber"/>
      </w:pPr>
      <w:r>
        <w:t>1. Документ, срок подачи которого восстанавливается (иск/жалоба).</w:t>
      </w:r>
    </w:p>
    <w:p>
      <w:pPr>
        <w:pStyle w:val="ListNumber"/>
      </w:pPr>
      <w:r>
        <w:t>2. Документы, подтверждающие уважительность причин пропуска (копии больничного листа, почтового конверта и т.д.).</w:t>
      </w:r>
    </w:p>
    <w:p>
      <w:pPr>
        <w:pStyle w:val="ListNumber"/>
      </w:pPr>
      <w:r>
        <w:t>3. Доказательство направления копии настоящего заявления административному ответчику (почтовая опись/квитанция).</w:t>
      </w:r>
    </w:p>
    <w:p>
      <w:pPr>
        <w:pStyle w:val="ListNumber"/>
      </w:pPr>
      <w:r>
        <w:t>4. Копия паспорта заявителя.</w:t>
      </w:r>
    </w:p>
    <w:p/>
    <w:p>
      <w:r>
        <w:t>«___» __________ 20__ г.          ____________ / [ФИО]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