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[наименование районного суда]</w:t>
      </w:r>
    </w:p>
    <w:p>
      <w:pPr>
        <w:jc w:val="right"/>
      </w:pPr>
      <w:r>
        <w:t>Адрес: [адрес суда]</w:t>
      </w:r>
    </w:p>
    <w:p>
      <w:pPr>
        <w:jc w:val="right"/>
      </w:pPr>
      <w:r>
        <w:t>Административный истец: [ФИО]</w:t>
      </w:r>
    </w:p>
    <w:p>
      <w:pPr>
        <w:jc w:val="right"/>
      </w:pPr>
      <w:r>
        <w:t>Дата рождения: [дд.мм.гггг], Место рождения: [город/село]</w:t>
      </w:r>
    </w:p>
    <w:p>
      <w:pPr>
        <w:jc w:val="right"/>
      </w:pPr>
      <w:r>
        <w:t>Паспорт: [серия, номер, кем и когда выдан]</w:t>
      </w:r>
    </w:p>
    <w:p>
      <w:pPr>
        <w:jc w:val="right"/>
      </w:pPr>
      <w:r>
        <w:t>СНИЛС: [номер], ИНН: [номер]</w:t>
      </w:r>
    </w:p>
    <w:p>
      <w:pPr>
        <w:jc w:val="right"/>
      </w:pPr>
      <w:r>
        <w:t>Адрес регистрации: [индекс, адрес]</w:t>
      </w:r>
    </w:p>
    <w:p>
      <w:pPr>
        <w:jc w:val="right"/>
      </w:pPr>
      <w:r>
        <w:t>Тел.: [номер], E-mail: [адрес]</w:t>
      </w:r>
    </w:p>
    <w:p>
      <w:pPr>
        <w:jc w:val="right"/>
      </w:pPr>
      <w:r>
        <w:t>Административный ответчик: ИФНС России № [номер] по [наименование города/района]</w:t>
      </w:r>
    </w:p>
    <w:p>
      <w:pPr>
        <w:jc w:val="right"/>
      </w:pPr>
      <w:r>
        <w:t>Адрес: [адрес инспекции]</w:t>
      </w:r>
    </w:p>
    <w:p>
      <w:pPr>
        <w:jc w:val="right"/>
      </w:pPr>
      <w:r>
        <w:t>Заинтересованное лицо: УФНС России по [наименование субъекта РФ]</w:t>
      </w:r>
    </w:p>
    <w:p>
      <w:pPr>
        <w:jc w:val="right"/>
      </w:pPr>
      <w:r>
        <w:t>Адрес: [адрес управления]</w:t>
      </w:r>
    </w:p>
    <w:p>
      <w:pPr>
        <w:jc w:val="right"/>
      </w:pPr>
      <w:r>
        <w:t>Госпошлина: 300 рублей</w:t>
      </w:r>
    </w:p>
    <w:p>
      <w:pPr>
        <w:jc w:val="center"/>
      </w:pPr>
      <w:r>
        <w:rPr>
          <w:b/>
        </w:rPr>
        <w:t>АДМИНИСТРАТИВНОЕ ИСКОВОЕ ЗАЯВЛЕНИЕ</w:t>
      </w:r>
    </w:p>
    <w:p>
      <w:r>
        <w:t>о признании возможности взыскания задолженности утраченной</w:t>
      </w:r>
    </w:p>
    <w:p>
      <w:r>
        <w:t>и обязанности по ее уплате прекращенной</w:t>
      </w:r>
    </w:p>
    <w:p/>
    <w:p>
      <w:r>
        <w:t>Согласно Справке о наличии сальдо ЕНС № [номер] от [дата], за мной числится отрицательное сальдо в размере [сумма] руб., возникшее в связи с неуплатой [название налога] за период [год/период].</w:t>
      </w:r>
    </w:p>
    <w:p/>
    <w:p>
      <w:r>
        <w:t>Данная задолженность образовалась [описание обстоятельств возникновения долга].</w:t>
      </w:r>
    </w:p>
    <w:p>
      <w:r>
        <w:t>Налоговым органом были совершены следующие действия по взысканию:</w:t>
      </w:r>
    </w:p>
    <w:p>
      <w:pPr>
        <w:pStyle w:val="ListNumber"/>
      </w:pPr>
      <w:r>
        <w:t>1. Направлено требование № [номер] от [дата] со сроком исполнения до [дата].</w:t>
      </w:r>
    </w:p>
    <w:p>
      <w:pPr>
        <w:pStyle w:val="ListNumber"/>
      </w:pPr>
      <w:r>
        <w:t>2. [Если был судебный приказ]: Выдан судебный приказ № [номер] от [дата], который был отменен определением мирового судьи от [дата].</w:t>
      </w:r>
    </w:p>
    <w:p>
      <w:pPr>
        <w:pStyle w:val="ListNumber"/>
      </w:pPr>
      <w:r>
        <w:t>3. [Если были иные действия]: Указать.</w:t>
      </w:r>
    </w:p>
    <w:p/>
    <w:p>
      <w:r>
        <w:t>В соответствии со ст. 48 и ст. 70 НК РФ, налоговый орган вправе обратиться в суд с заявлением о взыскании налога в течение 6 месяцев после истечения срока исполнения требования (или 6 месяцев после отмены судебного приказа).</w:t>
      </w:r>
    </w:p>
    <w:p/>
    <w:p>
      <w:r>
        <w:t>На текущий момент указанные сроки взыскания истекли «___» __________ 20__ г. Налоговый орган в суд за взысканием не обращался (или в иске было отказано по причине пропуска срока — решение суда от [дата]).</w:t>
      </w:r>
    </w:p>
    <w:p/>
    <w:p>
      <w:r>
        <w:t>Согласно подп. 4 п. 1 ст. 59 НК РФ, задолженность признается безнадежной к взысканию в случае принятия судом акта, в соответствии с которым налоговый орган утрачивает право на взыскание в связи с истечением установленного срока.</w:t>
      </w:r>
    </w:p>
    <w:p/>
    <w:p>
      <w:r>
        <w:t>Наличие недостоверных сведений в ЕНС нарушает мои права, так как препятствует получению государственных услуг, зачетов и справок об отсутствии задолженности. Мое обращение в ИФНС № [номер] от [дата] о списании долга оставлено без удовлетворения (или проигнорировано).</w:t>
      </w:r>
    </w:p>
    <w:p/>
    <w:p>
      <w:r>
        <w:t>На основании ст. 48, 59 НК РФ, ст. 125, 126, 220 КАС РФ,</w:t>
      </w:r>
    </w:p>
    <w:p/>
    <w:p>
      <w:r>
        <w:rPr>
          <w:b/>
        </w:rPr>
        <w:t>ПРОШУ:</w:t>
      </w:r>
    </w:p>
    <w:p>
      <w:pPr>
        <w:pStyle w:val="ListNumber"/>
      </w:pPr>
      <w:r>
        <w:t>1. Признать возможность взыскания ИФНС России № [номер] задолженности по [название налога] за [период] в размере [сумма налога + пени] руб. утраченной в связи с истечением установленного срока взыскания.</w:t>
      </w:r>
    </w:p>
    <w:p>
      <w:pPr>
        <w:pStyle w:val="ListNumber"/>
      </w:pPr>
      <w:r>
        <w:t>2. Обязать ИФНС России № [номер] устранить нарушение моих прав путем корректировки сальдо Единого налогового счета и исключения из него сведений о вышеуказанной задолженности.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Квитанция об уплате госпошлины (300 руб.).</w:t>
      </w:r>
    </w:p>
    <w:p>
      <w:pPr>
        <w:pStyle w:val="ListNumber"/>
      </w:pPr>
      <w:r>
        <w:t>2. Копия Справки о наличии сальдо ЕНС.</w:t>
      </w:r>
    </w:p>
    <w:p>
      <w:pPr>
        <w:pStyle w:val="ListNumber"/>
      </w:pPr>
      <w:r>
        <w:t>3. Копии документов о взыскании (требование, судебный приказ и т.д.).</w:t>
      </w:r>
    </w:p>
    <w:p>
      <w:pPr>
        <w:pStyle w:val="ListNumber"/>
      </w:pPr>
      <w:r>
        <w:t>4. Копия обращения в ИФНС о списании долга и ответ (при наличии).</w:t>
      </w:r>
    </w:p>
    <w:p>
      <w:pPr>
        <w:pStyle w:val="ListNumber"/>
      </w:pPr>
      <w:r>
        <w:t>5. Квитанция и опись вложения, подтверждающие направление иска Ответчику и Заинтересованному лицу.</w:t>
      </w:r>
    </w:p>
    <w:p/>
    <w:p>
      <w:r>
        <w:t>«___» __________ 20__ г.        ____________ / [ФИО]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