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[номер] по [наименование региона/города]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От: [ФИО полностью]</w:t>
      </w:r>
    </w:p>
    <w:p>
      <w:pPr>
        <w:jc w:val="right"/>
      </w:pPr>
      <w:r>
        <w:t>ИНН: [ваш ИНН]</w:t>
      </w:r>
    </w:p>
    <w:p>
      <w:pPr>
        <w:jc w:val="right"/>
      </w:pPr>
      <w:r>
        <w:t>Адрес для связи: [индекс, адрес]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Email: [адрес почты]</w:t>
      </w:r>
    </w:p>
    <w:p>
      <w:pPr>
        <w:jc w:val="center"/>
      </w:pPr>
      <w:r>
        <w:rPr>
          <w:b/>
        </w:rPr>
        <w:t>ХОДАТАЙСТВО</w:t>
      </w:r>
    </w:p>
    <w:p>
      <w:r>
        <w:t>о проведении дополнительных мероприятий налогового контроля</w:t>
      </w:r>
    </w:p>
    <w:p>
      <w:pPr>
        <w:jc w:val="center"/>
      </w:pPr>
      <w:r>
        <w:rPr>
          <w:i/>
        </w:rPr>
        <w:t>(в порядке п. 6 ст. 101 НК РФ)</w:t>
      </w:r>
    </w:p>
    <w:p/>
    <w:p>
      <w:r>
        <w:t>Налоговым органом проведена [вид проверки: камеральная/выездная] налоговая проверка в отношении [ФИО], по результатам которой составлен Акт № [номер] от «___» ________ 20___ г. (далее — Акт).</w:t>
      </w:r>
    </w:p>
    <w:p/>
    <w:p>
      <w:r>
        <w:t>Ознакомившись с материалами проверки и Актом, считаю, что изложенные в нем выводы о [кратко суть претензии ИФНС, например: необоснованном получении налогового вычета] являются преждевременными и основаны на неполном исследовании обстоятельств дела.</w:t>
      </w:r>
    </w:p>
    <w:p/>
    <w:p>
      <w:r>
        <w:t>Для обеспечения полноты и объективности рассмотрения материалов проверки, в соответствии с п. 6 ст. 101 НК РФ,</w:t>
      </w:r>
    </w:p>
    <w:p/>
    <w:p>
      <w:r>
        <w:rPr>
          <w:b/>
        </w:rPr>
        <w:t>ПРОШУ:</w:t>
      </w:r>
    </w:p>
    <w:p/>
    <w:p>
      <w:r>
        <w:t>Назначить проведение дополнительных мероприятий налогового контроля, а именно:</w:t>
      </w:r>
    </w:p>
    <w:p>
      <w:pPr>
        <w:pStyle w:val="ListNumber"/>
      </w:pPr>
      <w:r>
        <w:t>1. Провести допрос свидетеля (ст. 90 НК РФ): [ФИО, адрес свидетеля].</w:t>
      </w:r>
    </w:p>
    <w:p>
      <w:r>
        <w:t>Обстоятельства, которые подтвердит: [например: факт передачи наличных денежных средств за покупку квартиры].</w:t>
      </w:r>
    </w:p>
    <w:p>
      <w:pPr>
        <w:pStyle w:val="ListNumber"/>
      </w:pPr>
      <w:r>
        <w:t>2. Истребовать документы (информацию) у третьего лица (ст. 93.1 НК РФ): [наименование организации/банка, адрес].</w:t>
      </w:r>
    </w:p>
    <w:p>
      <w:r>
        <w:t>Документы, которые необходимо запросить: [например: выписку по счету №... за период...].</w:t>
      </w:r>
    </w:p>
    <w:p>
      <w:r>
        <w:t>Существенность: [почему это опровергает Акт, например: подтвердит реальность расходов].</w:t>
      </w:r>
    </w:p>
    <w:p>
      <w:pPr>
        <w:pStyle w:val="ListNumber"/>
      </w:pPr>
      <w:r>
        <w:t>3. Назначить проведение экспертизы (ст. 95 НК РФ): [указать объект экспертизы].</w:t>
      </w:r>
    </w:p>
    <w:p>
      <w:r>
        <w:t>Вопросы эксперту: [перечень вопросов].</w:t>
      </w:r>
    </w:p>
    <w:p/>
    <w:p>
      <w:r>
        <w:t>На основании п. 6.1 ст. 101 НК РФ, прошу ознакомить меня с материалами, полученными в ходе дополнительных мероприятий налогового контроля, в течение 2 (двух) дней с даты их получения налоговым органом.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[Копии документов, обосновывающих необходимость мероприятий].</w:t>
      </w:r>
    </w:p>
    <w:p/>
    <w:p>
      <w:r>
        <w:t>«___» __________ 20__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